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F50" w:rsidRDefault="004400C5">
      <w:pPr>
        <w:pStyle w:val="NoSpacing"/>
        <w:jc w:val="center"/>
        <w:rPr>
          <w:rFonts w:ascii="Bookman Old Style" w:hAnsi="Bookman Old Style"/>
          <w:i/>
          <w:sz w:val="24"/>
          <w:szCs w:val="24"/>
        </w:rPr>
      </w:pPr>
      <w:r>
        <w:rPr>
          <w:rFonts w:ascii="Bookman Old Style" w:hAnsi="Bookman Old Style"/>
          <w:sz w:val="48"/>
          <w:szCs w:val="48"/>
        </w:rPr>
        <w:t xml:space="preserve">ST. THOMAS TRAINING COLLEGE </w:t>
      </w:r>
      <w:r>
        <w:rPr>
          <w:rFonts w:ascii="Bookman Old Style" w:hAnsi="Bookman Old Style"/>
          <w:sz w:val="48"/>
          <w:szCs w:val="48"/>
        </w:rPr>
        <w:br/>
      </w:r>
      <w:r>
        <w:rPr>
          <w:rFonts w:ascii="Bookman Old Style" w:hAnsi="Bookman Old Style"/>
          <w:i/>
          <w:sz w:val="24"/>
          <w:szCs w:val="24"/>
        </w:rPr>
        <w:t>(Approved by NCTE and Government of Kerala</w:t>
      </w:r>
    </w:p>
    <w:p w:rsidR="00044F50" w:rsidRDefault="004400C5">
      <w:pPr>
        <w:pStyle w:val="NoSpacing"/>
        <w:jc w:val="center"/>
        <w:rPr>
          <w:rFonts w:ascii="Bookman Old Style" w:hAnsi="Bookman Old Style"/>
          <w:i/>
          <w:sz w:val="24"/>
          <w:szCs w:val="24"/>
        </w:rPr>
      </w:pPr>
      <w:r>
        <w:rPr>
          <w:rFonts w:ascii="Bookman Old Style" w:hAnsi="Bookman Old Style"/>
          <w:i/>
          <w:sz w:val="24"/>
          <w:szCs w:val="24"/>
        </w:rPr>
        <w:t>Affiliated to the University of Kerala)</w:t>
      </w:r>
    </w:p>
    <w:p w:rsidR="00044F50" w:rsidRDefault="00044F50">
      <w:pPr>
        <w:ind w:left="3600" w:firstLine="720"/>
        <w:rPr>
          <w:rFonts w:ascii="Bookman Old Style" w:hAnsi="Bookman Old Style"/>
          <w:b/>
          <w:sz w:val="24"/>
          <w:szCs w:val="24"/>
        </w:rPr>
      </w:pPr>
    </w:p>
    <w:p w:rsidR="00044F50" w:rsidRDefault="004400C5">
      <w:pPr>
        <w:ind w:left="3600" w:firstLine="720"/>
        <w:rPr>
          <w:rFonts w:ascii="Bookman Old Style" w:hAnsi="Bookman Old Style"/>
          <w:b/>
          <w:sz w:val="24"/>
          <w:szCs w:val="24"/>
        </w:rPr>
      </w:pPr>
      <w:r>
        <w:rPr>
          <w:rFonts w:ascii="Bookman Old Style" w:hAnsi="Bookman Old Style"/>
          <w:b/>
          <w:sz w:val="24"/>
          <w:szCs w:val="24"/>
        </w:rPr>
        <w:t>MANAGED BY</w:t>
      </w:r>
    </w:p>
    <w:p w:rsidR="00044F50" w:rsidRDefault="004400C5">
      <w:pPr>
        <w:pStyle w:val="NoSpacing"/>
        <w:jc w:val="center"/>
        <w:rPr>
          <w:rFonts w:ascii="Bookman Old Style" w:hAnsi="Bookman Old Style"/>
          <w:b/>
          <w:sz w:val="28"/>
          <w:szCs w:val="28"/>
        </w:rPr>
      </w:pPr>
      <w:r>
        <w:rPr>
          <w:rFonts w:ascii="Bookman Old Style" w:hAnsi="Bookman Old Style"/>
          <w:b/>
          <w:sz w:val="28"/>
          <w:szCs w:val="28"/>
        </w:rPr>
        <w:t>THE MAR THOMA CHURCH EDUCATIONAL SOCIETY</w:t>
      </w:r>
    </w:p>
    <w:p w:rsidR="00044F50" w:rsidRDefault="004400C5">
      <w:pPr>
        <w:pStyle w:val="NoSpacing"/>
        <w:jc w:val="center"/>
        <w:rPr>
          <w:rFonts w:ascii="Bookman Old Style" w:hAnsi="Bookman Old Style"/>
        </w:rPr>
      </w:pPr>
      <w:r>
        <w:rPr>
          <w:rFonts w:ascii="Bookman Old Style" w:hAnsi="Bookman Old Style"/>
        </w:rPr>
        <w:t>MUKKOLAKKAL, THIRUVANANTHAPURAM – 695 043</w:t>
      </w:r>
    </w:p>
    <w:p w:rsidR="00044F50" w:rsidRDefault="004400C5">
      <w:pPr>
        <w:pStyle w:val="NoSpacing"/>
        <w:jc w:val="center"/>
        <w:rPr>
          <w:rFonts w:ascii="Bookman Old Style" w:hAnsi="Bookman Old Style"/>
        </w:rPr>
      </w:pPr>
      <w:r>
        <w:rPr>
          <w:rFonts w:ascii="Bookman Old Style" w:hAnsi="Bookman Old Style"/>
        </w:rPr>
        <w:t>Tel: (0471)-2511101, (Principal), 2511102 (Office)</w:t>
      </w:r>
    </w:p>
    <w:p w:rsidR="00044F50" w:rsidRDefault="00B622D3">
      <w:pPr>
        <w:pStyle w:val="NoSpacing"/>
        <w:jc w:val="center"/>
        <w:rPr>
          <w:rFonts w:ascii="Bookman Old Style" w:hAnsi="Bookman Old Style"/>
          <w:lang w:val="en-IN"/>
        </w:rPr>
      </w:pPr>
      <w:hyperlink r:id="rId7" w:history="1">
        <w:r w:rsidR="004400C5">
          <w:rPr>
            <w:rStyle w:val="Hyperlink"/>
            <w:rFonts w:ascii="Bookman Old Style" w:hAnsi="Bookman Old Style"/>
          </w:rPr>
          <w:t>www.</w:t>
        </w:r>
        <w:r w:rsidR="004400C5">
          <w:rPr>
            <w:rStyle w:val="Hyperlink"/>
            <w:rFonts w:ascii="Bookman Old Style" w:hAnsi="Bookman Old Style"/>
            <w:lang w:val="en-IN"/>
          </w:rPr>
          <w:t>s</w:t>
        </w:r>
      </w:hyperlink>
      <w:r w:rsidR="004400C5">
        <w:rPr>
          <w:rStyle w:val="Hyperlink"/>
          <w:rFonts w:ascii="Bookman Old Style" w:hAnsi="Bookman Old Style"/>
          <w:lang w:val="en-IN"/>
        </w:rPr>
        <w:t>ttctvm.org</w:t>
      </w:r>
    </w:p>
    <w:p w:rsidR="00044F50" w:rsidRDefault="004400C5">
      <w:pPr>
        <w:pStyle w:val="NoSpacing"/>
        <w:jc w:val="center"/>
        <w:rPr>
          <w:rFonts w:ascii="Bookman Old Style" w:hAnsi="Bookman Old Style"/>
        </w:rPr>
      </w:pPr>
      <w:proofErr w:type="gramStart"/>
      <w:r>
        <w:rPr>
          <w:rFonts w:ascii="Bookman Old Style" w:hAnsi="Bookman Old Style"/>
        </w:rPr>
        <w:t>e-mail</w:t>
      </w:r>
      <w:proofErr w:type="gramEnd"/>
      <w:r>
        <w:rPr>
          <w:rFonts w:ascii="Bookman Old Style" w:hAnsi="Bookman Old Style"/>
        </w:rPr>
        <w:t xml:space="preserve">: </w:t>
      </w:r>
      <w:hyperlink r:id="rId8" w:history="1">
        <w:r>
          <w:rPr>
            <w:rStyle w:val="Hyperlink"/>
            <w:rFonts w:ascii="Bookman Old Style" w:hAnsi="Bookman Old Style"/>
          </w:rPr>
          <w:t>sttctvpm@gmail.com</w:t>
        </w:r>
      </w:hyperlink>
    </w:p>
    <w:p w:rsidR="00044F50" w:rsidRDefault="00044F50">
      <w:pPr>
        <w:jc w:val="center"/>
        <w:rPr>
          <w:rFonts w:ascii="Bookman Old Style" w:hAnsi="Bookman Old Style"/>
          <w:b/>
          <w:u w:val="single"/>
        </w:rPr>
      </w:pPr>
    </w:p>
    <w:p w:rsidR="00044F50" w:rsidRDefault="004400C5">
      <w:pPr>
        <w:jc w:val="center"/>
        <w:rPr>
          <w:rFonts w:ascii="Bookman Old Style" w:hAnsi="Bookman Old Style"/>
          <w:b/>
          <w:u w:val="single"/>
        </w:rPr>
      </w:pPr>
      <w:r>
        <w:rPr>
          <w:rFonts w:ascii="Bookman Old Style" w:hAnsi="Bookman Old Style"/>
          <w:b/>
          <w:u w:val="single"/>
        </w:rPr>
        <w:t>PROSPECTUS FOR TWO</w:t>
      </w:r>
      <w:r w:rsidR="008206B0">
        <w:rPr>
          <w:rFonts w:ascii="Bookman Old Style" w:hAnsi="Bookman Old Style"/>
          <w:b/>
          <w:u w:val="single"/>
        </w:rPr>
        <w:t xml:space="preserve"> YEAR </w:t>
      </w:r>
      <w:proofErr w:type="spellStart"/>
      <w:r w:rsidR="008206B0">
        <w:rPr>
          <w:rFonts w:ascii="Bookman Old Style" w:hAnsi="Bookman Old Style"/>
          <w:b/>
          <w:u w:val="single"/>
        </w:rPr>
        <w:t>B.Ed</w:t>
      </w:r>
      <w:proofErr w:type="spellEnd"/>
      <w:r w:rsidR="008206B0">
        <w:rPr>
          <w:rFonts w:ascii="Bookman Old Style" w:hAnsi="Bookman Old Style"/>
          <w:b/>
          <w:u w:val="single"/>
        </w:rPr>
        <w:t xml:space="preserve"> DEGREE PROGRAMME 2026</w:t>
      </w:r>
      <w:r w:rsidR="001D2AE3">
        <w:rPr>
          <w:rFonts w:ascii="Bookman Old Style" w:hAnsi="Bookman Old Style"/>
          <w:b/>
          <w:u w:val="single"/>
        </w:rPr>
        <w:t xml:space="preserve"> </w:t>
      </w:r>
      <w:r w:rsidR="00143E17">
        <w:rPr>
          <w:rFonts w:ascii="Bookman Old Style" w:hAnsi="Bookman Old Style"/>
          <w:b/>
          <w:u w:val="single"/>
        </w:rPr>
        <w:t>-</w:t>
      </w:r>
      <w:r w:rsidR="001D2AE3">
        <w:rPr>
          <w:rFonts w:ascii="Bookman Old Style" w:hAnsi="Bookman Old Style"/>
          <w:b/>
          <w:u w:val="single"/>
        </w:rPr>
        <w:t xml:space="preserve"> </w:t>
      </w:r>
      <w:r w:rsidR="008206B0">
        <w:rPr>
          <w:rFonts w:ascii="Bookman Old Style" w:hAnsi="Bookman Old Style"/>
          <w:b/>
          <w:u w:val="single"/>
        </w:rPr>
        <w:t>2028</w:t>
      </w:r>
    </w:p>
    <w:p w:rsidR="00044F50" w:rsidRDefault="004400C5">
      <w:pPr>
        <w:rPr>
          <w:rFonts w:ascii="Bookman Old Style" w:hAnsi="Bookman Old Style"/>
        </w:rPr>
      </w:pPr>
      <w:r>
        <w:rPr>
          <w:rFonts w:ascii="Bookman Old Style" w:hAnsi="Bookman Old Style"/>
          <w:noProof/>
        </w:rPr>
        <w:drawing>
          <wp:inline distT="0" distB="0" distL="0" distR="0">
            <wp:extent cx="6515100" cy="2533650"/>
            <wp:effectExtent l="19050" t="0" r="0" b="0"/>
            <wp:docPr id="1" name="Picture 1" descr="C:\Documents and Settings\sttc\Desktop\6x12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Documents and Settings\sttc\Desktop\6x12 a.JPG"/>
                    <pic:cNvPicPr>
                      <a:picLocks noChangeAspect="1" noChangeArrowheads="1"/>
                    </pic:cNvPicPr>
                  </pic:nvPicPr>
                  <pic:blipFill>
                    <a:blip r:embed="rId9" cstate="print"/>
                    <a:srcRect/>
                    <a:stretch>
                      <a:fillRect/>
                    </a:stretch>
                  </pic:blipFill>
                  <pic:spPr>
                    <a:xfrm>
                      <a:off x="0" y="0"/>
                      <a:ext cx="6515100" cy="2533650"/>
                    </a:xfrm>
                    <a:prstGeom prst="rect">
                      <a:avLst/>
                    </a:prstGeom>
                    <a:noFill/>
                    <a:ln w="9525">
                      <a:noFill/>
                      <a:miter lim="800000"/>
                      <a:headEnd/>
                      <a:tailEnd/>
                    </a:ln>
                  </pic:spPr>
                </pic:pic>
              </a:graphicData>
            </a:graphic>
          </wp:inline>
        </w:drawing>
      </w:r>
    </w:p>
    <w:p w:rsidR="00044F50" w:rsidRDefault="00044F50">
      <w:pPr>
        <w:rPr>
          <w:rFonts w:ascii="Bookman Old Style" w:hAnsi="Bookman Old Style"/>
          <w:b/>
        </w:rPr>
      </w:pPr>
    </w:p>
    <w:p w:rsidR="00044F50" w:rsidRDefault="004400C5">
      <w:pPr>
        <w:rPr>
          <w:rFonts w:ascii="Bookman Old Style" w:hAnsi="Bookman Old Style"/>
          <w:b/>
        </w:rPr>
      </w:pPr>
      <w:r>
        <w:rPr>
          <w:rFonts w:ascii="Bookman Old Style" w:hAnsi="Bookman Old Style"/>
          <w:b/>
        </w:rPr>
        <w:t>OPTIONAL SUBJECTS</w:t>
      </w:r>
    </w:p>
    <w:p w:rsidR="00044F50" w:rsidRDefault="004400C5">
      <w:pPr>
        <w:pStyle w:val="ListParagraph"/>
        <w:numPr>
          <w:ilvl w:val="0"/>
          <w:numId w:val="1"/>
        </w:numPr>
        <w:rPr>
          <w:rFonts w:ascii="Bookman Old Style" w:hAnsi="Bookman Old Style"/>
        </w:rPr>
      </w:pPr>
      <w:r>
        <w:rPr>
          <w:rFonts w:ascii="Bookman Old Style" w:hAnsi="Bookman Old Style"/>
        </w:rPr>
        <w:t>ENGLISH</w:t>
      </w:r>
    </w:p>
    <w:p w:rsidR="00044F50" w:rsidRDefault="004400C5">
      <w:pPr>
        <w:pStyle w:val="ListParagraph"/>
        <w:numPr>
          <w:ilvl w:val="0"/>
          <w:numId w:val="1"/>
        </w:numPr>
        <w:rPr>
          <w:rFonts w:ascii="Bookman Old Style" w:hAnsi="Bookman Old Style"/>
        </w:rPr>
      </w:pPr>
      <w:r>
        <w:rPr>
          <w:rFonts w:ascii="Bookman Old Style" w:hAnsi="Bookman Old Style"/>
        </w:rPr>
        <w:t>MATHEMATICS</w:t>
      </w:r>
    </w:p>
    <w:p w:rsidR="00044F50" w:rsidRDefault="004400C5">
      <w:pPr>
        <w:pStyle w:val="ListParagraph"/>
        <w:numPr>
          <w:ilvl w:val="0"/>
          <w:numId w:val="1"/>
        </w:numPr>
        <w:rPr>
          <w:rFonts w:ascii="Bookman Old Style" w:hAnsi="Bookman Old Style"/>
        </w:rPr>
      </w:pPr>
      <w:r>
        <w:rPr>
          <w:rFonts w:ascii="Bookman Old Style" w:hAnsi="Bookman Old Style"/>
        </w:rPr>
        <w:t>NATURAL SCIENCE</w:t>
      </w:r>
    </w:p>
    <w:p w:rsidR="00044F50" w:rsidRDefault="004400C5">
      <w:pPr>
        <w:pStyle w:val="ListParagraph"/>
        <w:numPr>
          <w:ilvl w:val="0"/>
          <w:numId w:val="1"/>
        </w:numPr>
        <w:rPr>
          <w:rFonts w:ascii="Bookman Old Style" w:hAnsi="Bookman Old Style"/>
        </w:rPr>
      </w:pPr>
      <w:r>
        <w:rPr>
          <w:rFonts w:ascii="Bookman Old Style" w:hAnsi="Bookman Old Style"/>
        </w:rPr>
        <w:t>PHYSICAL SCIENCE</w:t>
      </w:r>
    </w:p>
    <w:p w:rsidR="00044F50" w:rsidRDefault="004400C5">
      <w:pPr>
        <w:pStyle w:val="ListParagraph"/>
        <w:numPr>
          <w:ilvl w:val="0"/>
          <w:numId w:val="1"/>
        </w:numPr>
        <w:rPr>
          <w:rFonts w:ascii="Bookman Old Style" w:hAnsi="Bookman Old Style"/>
        </w:rPr>
      </w:pPr>
      <w:r>
        <w:rPr>
          <w:rFonts w:ascii="Bookman Old Style" w:hAnsi="Bookman Old Style"/>
        </w:rPr>
        <w:t>SOCIAL SCIENCE</w:t>
      </w:r>
    </w:p>
    <w:p w:rsidR="00044F50" w:rsidRDefault="004400C5">
      <w:pPr>
        <w:pStyle w:val="NoSpacing"/>
        <w:jc w:val="both"/>
        <w:rPr>
          <w:rFonts w:ascii="Bookman Old Style" w:hAnsi="Bookman Old Style"/>
          <w:sz w:val="24"/>
          <w:szCs w:val="24"/>
        </w:rPr>
      </w:pPr>
      <w:r>
        <w:rPr>
          <w:rFonts w:ascii="Bookman Old Style" w:hAnsi="Bookman Old Style"/>
          <w:b/>
          <w:sz w:val="24"/>
          <w:szCs w:val="24"/>
          <w:u w:val="single"/>
        </w:rPr>
        <w:t>ABOUT THE CAMPUS</w:t>
      </w:r>
    </w:p>
    <w:p w:rsidR="00044F50" w:rsidRDefault="00044F50">
      <w:pPr>
        <w:pStyle w:val="NoSpacing"/>
        <w:ind w:firstLine="720"/>
        <w:jc w:val="both"/>
        <w:rPr>
          <w:rFonts w:ascii="Bookman Old Style" w:hAnsi="Bookman Old Style"/>
          <w:sz w:val="24"/>
          <w:szCs w:val="24"/>
        </w:rPr>
      </w:pPr>
    </w:p>
    <w:p w:rsidR="00044F50" w:rsidRDefault="004400C5">
      <w:pPr>
        <w:pStyle w:val="NoSpacing"/>
        <w:ind w:firstLine="720"/>
        <w:jc w:val="both"/>
        <w:rPr>
          <w:rFonts w:ascii="Bookman Old Style" w:hAnsi="Bookman Old Style"/>
          <w:sz w:val="24"/>
          <w:szCs w:val="24"/>
        </w:rPr>
      </w:pPr>
      <w:r>
        <w:rPr>
          <w:rFonts w:ascii="Bookman Old Style" w:hAnsi="Bookman Old Style"/>
          <w:sz w:val="24"/>
          <w:szCs w:val="24"/>
        </w:rPr>
        <w:t xml:space="preserve">The </w:t>
      </w:r>
      <w:r>
        <w:rPr>
          <w:rFonts w:ascii="Bookman Old Style" w:hAnsi="Bookman Old Style"/>
          <w:b/>
          <w:sz w:val="24"/>
          <w:szCs w:val="24"/>
        </w:rPr>
        <w:t>St. Thomas Training College</w:t>
      </w:r>
      <w:r>
        <w:rPr>
          <w:rFonts w:ascii="Bookman Old Style" w:hAnsi="Bookman Old Style"/>
          <w:sz w:val="24"/>
          <w:szCs w:val="24"/>
        </w:rPr>
        <w:t xml:space="preserve"> (STTC) has been set up by the Mar </w:t>
      </w:r>
      <w:proofErr w:type="spellStart"/>
      <w:r>
        <w:rPr>
          <w:rFonts w:ascii="Bookman Old Style" w:hAnsi="Bookman Old Style"/>
          <w:sz w:val="24"/>
          <w:szCs w:val="24"/>
        </w:rPr>
        <w:t>Thoma</w:t>
      </w:r>
      <w:proofErr w:type="spellEnd"/>
      <w:r>
        <w:rPr>
          <w:rFonts w:ascii="Bookman Old Style" w:hAnsi="Bookman Old Style"/>
          <w:sz w:val="24"/>
          <w:szCs w:val="24"/>
        </w:rPr>
        <w:t xml:space="preserve"> Church Educational Society, a Society registered under the Travancore – Cochin Literary, Scientific and Charitable Societies Registration Act, 1055 as No.S.23 of 1966.  STTC which strives to prepare teachers for teaching in the class rooms of tomorrow started functioning from July 2005.</w:t>
      </w:r>
    </w:p>
    <w:p w:rsidR="00044F50" w:rsidRDefault="004400C5">
      <w:pPr>
        <w:pStyle w:val="NoSpacing"/>
        <w:jc w:val="both"/>
        <w:rPr>
          <w:rFonts w:ascii="Bookman Old Style" w:hAnsi="Bookman Old Style"/>
          <w:sz w:val="24"/>
          <w:szCs w:val="24"/>
        </w:rPr>
      </w:pPr>
      <w:r>
        <w:rPr>
          <w:rFonts w:ascii="Bookman Old Style" w:hAnsi="Bookman Old Style"/>
          <w:sz w:val="24"/>
          <w:szCs w:val="24"/>
        </w:rPr>
        <w:tab/>
        <w:t xml:space="preserve">The Society runs three prestigious Schools at its Campus in </w:t>
      </w:r>
      <w:proofErr w:type="spellStart"/>
      <w:r>
        <w:rPr>
          <w:rFonts w:ascii="Bookman Old Style" w:hAnsi="Bookman Old Style"/>
          <w:sz w:val="24"/>
          <w:szCs w:val="24"/>
        </w:rPr>
        <w:t>Mukkolakkal</w:t>
      </w:r>
      <w:proofErr w:type="spellEnd"/>
      <w:r>
        <w:rPr>
          <w:rFonts w:ascii="Bookman Old Style" w:hAnsi="Bookman Old Style"/>
          <w:sz w:val="24"/>
          <w:szCs w:val="24"/>
        </w:rPr>
        <w:t xml:space="preserve">, Thiruvananthapuram </w:t>
      </w:r>
      <w:proofErr w:type="spellStart"/>
      <w:r>
        <w:rPr>
          <w:rFonts w:ascii="Bookman Old Style" w:hAnsi="Bookman Old Style"/>
          <w:sz w:val="24"/>
          <w:szCs w:val="24"/>
        </w:rPr>
        <w:t>viz</w:t>
      </w:r>
      <w:proofErr w:type="spellEnd"/>
      <w:r>
        <w:rPr>
          <w:rFonts w:ascii="Bookman Old Style" w:hAnsi="Bookman Old Style"/>
          <w:sz w:val="24"/>
          <w:szCs w:val="24"/>
        </w:rPr>
        <w:t xml:space="preserve">, the St. Thomas Residential School, the </w:t>
      </w:r>
      <w:proofErr w:type="spellStart"/>
      <w:r>
        <w:rPr>
          <w:rFonts w:ascii="Bookman Old Style" w:hAnsi="Bookman Old Style"/>
          <w:sz w:val="24"/>
          <w:szCs w:val="24"/>
        </w:rPr>
        <w:t>St.Thomas</w:t>
      </w:r>
      <w:proofErr w:type="spellEnd"/>
      <w:r>
        <w:rPr>
          <w:rFonts w:ascii="Bookman Old Style" w:hAnsi="Bookman Old Style"/>
          <w:sz w:val="24"/>
          <w:szCs w:val="24"/>
        </w:rPr>
        <w:t xml:space="preserve"> Central School and the </w:t>
      </w:r>
      <w:proofErr w:type="spellStart"/>
      <w:r>
        <w:rPr>
          <w:rFonts w:ascii="Bookman Old Style" w:hAnsi="Bookman Old Style"/>
          <w:sz w:val="24"/>
          <w:szCs w:val="24"/>
        </w:rPr>
        <w:t>St.Thomas</w:t>
      </w:r>
      <w:proofErr w:type="spellEnd"/>
      <w:r>
        <w:rPr>
          <w:rFonts w:ascii="Bookman Old Style" w:hAnsi="Bookman Old Style"/>
          <w:sz w:val="24"/>
          <w:szCs w:val="24"/>
        </w:rPr>
        <w:t xml:space="preserve"> Higher Secondary School and the St. Thomas Institute for Science and </w:t>
      </w:r>
      <w:r>
        <w:rPr>
          <w:rFonts w:ascii="Bookman Old Style" w:hAnsi="Bookman Old Style"/>
          <w:sz w:val="24"/>
          <w:szCs w:val="24"/>
        </w:rPr>
        <w:lastRenderedPageBreak/>
        <w:t xml:space="preserve">Technology offering </w:t>
      </w:r>
      <w:proofErr w:type="spellStart"/>
      <w:r>
        <w:rPr>
          <w:rFonts w:ascii="Bookman Old Style" w:hAnsi="Bookman Old Style"/>
          <w:sz w:val="24"/>
          <w:szCs w:val="24"/>
        </w:rPr>
        <w:t>B.Tech</w:t>
      </w:r>
      <w:proofErr w:type="spellEnd"/>
      <w:r>
        <w:rPr>
          <w:rFonts w:ascii="Bookman Old Style" w:hAnsi="Bookman Old Style"/>
          <w:sz w:val="24"/>
          <w:szCs w:val="24"/>
        </w:rPr>
        <w:t xml:space="preserve"> &amp; </w:t>
      </w:r>
      <w:proofErr w:type="spellStart"/>
      <w:r>
        <w:rPr>
          <w:rFonts w:ascii="Bookman Old Style" w:hAnsi="Bookman Old Style"/>
          <w:sz w:val="24"/>
          <w:szCs w:val="24"/>
        </w:rPr>
        <w:t>M.Tech</w:t>
      </w:r>
      <w:proofErr w:type="spellEnd"/>
      <w:r>
        <w:rPr>
          <w:rFonts w:ascii="Bookman Old Style" w:hAnsi="Bookman Old Style"/>
          <w:sz w:val="24"/>
          <w:szCs w:val="24"/>
        </w:rPr>
        <w:t xml:space="preserve"> Courses at </w:t>
      </w:r>
      <w:proofErr w:type="spellStart"/>
      <w:r>
        <w:rPr>
          <w:rFonts w:ascii="Bookman Old Style" w:hAnsi="Bookman Old Style"/>
          <w:sz w:val="24"/>
          <w:szCs w:val="24"/>
        </w:rPr>
        <w:t>Chanthavila</w:t>
      </w:r>
      <w:proofErr w:type="spellEnd"/>
      <w:r>
        <w:rPr>
          <w:rFonts w:ascii="Bookman Old Style" w:hAnsi="Bookman Old Style"/>
          <w:sz w:val="24"/>
          <w:szCs w:val="24"/>
        </w:rPr>
        <w:t xml:space="preserve">, </w:t>
      </w:r>
      <w:proofErr w:type="spellStart"/>
      <w:r>
        <w:rPr>
          <w:rFonts w:ascii="Bookman Old Style" w:hAnsi="Bookman Old Style"/>
          <w:sz w:val="24"/>
          <w:szCs w:val="24"/>
        </w:rPr>
        <w:t>Kazhakuttam</w:t>
      </w:r>
      <w:proofErr w:type="spellEnd"/>
      <w:r>
        <w:rPr>
          <w:rFonts w:ascii="Bookman Old Style" w:hAnsi="Bookman Old Style"/>
          <w:sz w:val="24"/>
          <w:szCs w:val="24"/>
        </w:rPr>
        <w:t xml:space="preserve">, Thiruvananthapuram and the </w:t>
      </w:r>
      <w:proofErr w:type="spellStart"/>
      <w:r>
        <w:rPr>
          <w:rFonts w:ascii="Bookman Old Style" w:hAnsi="Bookman Old Style"/>
          <w:sz w:val="24"/>
          <w:szCs w:val="24"/>
        </w:rPr>
        <w:t>St.Thomas</w:t>
      </w:r>
      <w:proofErr w:type="spellEnd"/>
      <w:r>
        <w:rPr>
          <w:rFonts w:ascii="Bookman Old Style" w:hAnsi="Bookman Old Style"/>
          <w:sz w:val="24"/>
          <w:szCs w:val="24"/>
        </w:rPr>
        <w:t xml:space="preserve"> Public School also at </w:t>
      </w:r>
      <w:proofErr w:type="spellStart"/>
      <w:r>
        <w:rPr>
          <w:rFonts w:ascii="Bookman Old Style" w:hAnsi="Bookman Old Style"/>
          <w:sz w:val="24"/>
          <w:szCs w:val="24"/>
        </w:rPr>
        <w:t>Chanthavila</w:t>
      </w:r>
      <w:proofErr w:type="spellEnd"/>
      <w:r>
        <w:rPr>
          <w:rFonts w:ascii="Bookman Old Style" w:hAnsi="Bookman Old Style"/>
          <w:sz w:val="24"/>
          <w:szCs w:val="24"/>
        </w:rPr>
        <w:t>.</w:t>
      </w:r>
    </w:p>
    <w:p w:rsidR="00044F50" w:rsidRDefault="00044F50">
      <w:pPr>
        <w:pStyle w:val="NoSpacing"/>
        <w:jc w:val="both"/>
        <w:rPr>
          <w:rFonts w:ascii="Bookman Old Style" w:hAnsi="Bookman Old Style"/>
          <w:sz w:val="24"/>
          <w:szCs w:val="24"/>
        </w:rPr>
      </w:pPr>
    </w:p>
    <w:p w:rsidR="00044F50" w:rsidRDefault="004400C5">
      <w:pPr>
        <w:rPr>
          <w:rFonts w:ascii="Bookman Old Style" w:hAnsi="Bookman Old Style"/>
          <w:b/>
          <w:sz w:val="24"/>
          <w:szCs w:val="24"/>
          <w:u w:val="single"/>
        </w:rPr>
      </w:pPr>
      <w:r>
        <w:rPr>
          <w:rFonts w:ascii="Bookman Old Style" w:hAnsi="Bookman Old Style"/>
          <w:b/>
          <w:sz w:val="24"/>
          <w:szCs w:val="24"/>
          <w:u w:val="single"/>
        </w:rPr>
        <w:t>HOW TO APPLY</w:t>
      </w:r>
    </w:p>
    <w:p w:rsidR="00044F50" w:rsidRDefault="004400C5">
      <w:pPr>
        <w:jc w:val="both"/>
        <w:rPr>
          <w:rFonts w:ascii="Bookman Old Style" w:hAnsi="Bookman Old Style"/>
          <w:sz w:val="24"/>
          <w:szCs w:val="24"/>
        </w:rPr>
      </w:pPr>
      <w:r>
        <w:rPr>
          <w:rFonts w:ascii="Bookman Old Style" w:hAnsi="Bookman Old Style"/>
          <w:sz w:val="24"/>
          <w:szCs w:val="24"/>
        </w:rPr>
        <w:tab/>
        <w:t xml:space="preserve">Application forms are available from the College Office on payment of </w:t>
      </w:r>
      <w:r>
        <w:rPr>
          <w:rFonts w:ascii="Bookman Old Style" w:hAnsi="Bookman Old Style"/>
          <w:b/>
          <w:sz w:val="24"/>
          <w:szCs w:val="24"/>
        </w:rPr>
        <w:t>Rs.</w:t>
      </w:r>
      <w:r w:rsidR="001D2AE3">
        <w:rPr>
          <w:rFonts w:ascii="Bookman Old Style" w:hAnsi="Bookman Old Style"/>
          <w:b/>
          <w:sz w:val="24"/>
          <w:szCs w:val="24"/>
        </w:rPr>
        <w:t>500</w:t>
      </w:r>
      <w:r>
        <w:rPr>
          <w:rFonts w:ascii="Bookman Old Style" w:hAnsi="Bookman Old Style"/>
          <w:b/>
          <w:sz w:val="24"/>
          <w:szCs w:val="24"/>
        </w:rPr>
        <w:t>/-</w:t>
      </w:r>
      <w:r>
        <w:rPr>
          <w:rFonts w:ascii="Bookman Old Style" w:hAnsi="Bookman Old Style"/>
          <w:sz w:val="24"/>
          <w:szCs w:val="24"/>
        </w:rPr>
        <w:t xml:space="preserve"> or can be downloaded from the Website </w:t>
      </w:r>
      <w:hyperlink r:id="rId10" w:history="1">
        <w:r>
          <w:rPr>
            <w:rStyle w:val="Hyperlink"/>
            <w:rFonts w:ascii="Bookman Old Style" w:hAnsi="Bookman Old Style"/>
            <w:sz w:val="24"/>
            <w:szCs w:val="24"/>
          </w:rPr>
          <w:t>www.s</w:t>
        </w:r>
      </w:hyperlink>
      <w:r>
        <w:rPr>
          <w:rStyle w:val="Hyperlink"/>
          <w:rFonts w:ascii="Bookman Old Style" w:hAnsi="Bookman Old Style"/>
          <w:sz w:val="24"/>
          <w:szCs w:val="24"/>
        </w:rPr>
        <w:t>ttctvm.org</w:t>
      </w:r>
      <w:r>
        <w:rPr>
          <w:rFonts w:ascii="Bookman Old Style" w:hAnsi="Bookman Old Style"/>
          <w:sz w:val="24"/>
          <w:szCs w:val="24"/>
        </w:rPr>
        <w:t xml:space="preserve"> and hard copy </w:t>
      </w:r>
      <w:r w:rsidR="005E63B7">
        <w:rPr>
          <w:rFonts w:ascii="Bookman Old Style" w:hAnsi="Bookman Old Style"/>
          <w:sz w:val="24"/>
          <w:szCs w:val="24"/>
        </w:rPr>
        <w:t xml:space="preserve">to be </w:t>
      </w:r>
      <w:r>
        <w:rPr>
          <w:rFonts w:ascii="Bookman Old Style" w:hAnsi="Bookman Old Style"/>
          <w:sz w:val="24"/>
          <w:szCs w:val="24"/>
        </w:rPr>
        <w:t>given to the College with a payment mentioned above as Demand Draft or Cash.</w:t>
      </w:r>
    </w:p>
    <w:p w:rsidR="00044F50" w:rsidRDefault="004400C5">
      <w:pPr>
        <w:rPr>
          <w:rFonts w:ascii="Bookman Old Style" w:hAnsi="Bookman Old Style"/>
          <w:b/>
          <w:sz w:val="24"/>
          <w:szCs w:val="24"/>
          <w:u w:val="single"/>
        </w:rPr>
      </w:pPr>
      <w:r>
        <w:rPr>
          <w:rFonts w:ascii="Bookman Old Style" w:hAnsi="Bookman Old Style"/>
          <w:b/>
          <w:sz w:val="24"/>
          <w:szCs w:val="24"/>
          <w:u w:val="single"/>
        </w:rPr>
        <w:t>ELIGIBILITY</w:t>
      </w:r>
    </w:p>
    <w:p w:rsidR="00044F50" w:rsidRDefault="004400C5">
      <w:pPr>
        <w:pStyle w:val="ListParagraph"/>
        <w:numPr>
          <w:ilvl w:val="0"/>
          <w:numId w:val="2"/>
        </w:numPr>
        <w:jc w:val="both"/>
        <w:rPr>
          <w:rFonts w:ascii="Bookman Old Style" w:hAnsi="Bookman Old Style"/>
          <w:sz w:val="24"/>
          <w:szCs w:val="24"/>
        </w:rPr>
      </w:pPr>
      <w:r>
        <w:rPr>
          <w:rFonts w:ascii="Bookman Old Style" w:hAnsi="Bookman Old Style"/>
          <w:sz w:val="24"/>
          <w:szCs w:val="24"/>
        </w:rPr>
        <w:t>A Degree with 50% of Marks either in the Bachelor’s Degree and/or in the Master’s Degree in the subjects concerned.</w:t>
      </w:r>
    </w:p>
    <w:p w:rsidR="005E63B7" w:rsidRDefault="005E63B7" w:rsidP="005E63B7">
      <w:pPr>
        <w:pStyle w:val="ListParagraph"/>
        <w:numPr>
          <w:ilvl w:val="0"/>
          <w:numId w:val="2"/>
        </w:numPr>
        <w:jc w:val="both"/>
        <w:rPr>
          <w:rFonts w:ascii="Bookman Old Style" w:hAnsi="Bookman Old Style"/>
          <w:sz w:val="24"/>
          <w:szCs w:val="24"/>
        </w:rPr>
      </w:pPr>
      <w:r>
        <w:rPr>
          <w:rFonts w:ascii="Bookman Old Style" w:hAnsi="Bookman Old Style"/>
          <w:sz w:val="24"/>
          <w:szCs w:val="24"/>
        </w:rPr>
        <w:t xml:space="preserve">The minimum requirement of marks for admission to </w:t>
      </w:r>
      <w:proofErr w:type="spellStart"/>
      <w:r>
        <w:rPr>
          <w:rFonts w:ascii="Bookman Old Style" w:hAnsi="Bookman Old Style"/>
          <w:sz w:val="24"/>
          <w:szCs w:val="24"/>
        </w:rPr>
        <w:t>B.Ed</w:t>
      </w:r>
      <w:proofErr w:type="spellEnd"/>
      <w:r>
        <w:rPr>
          <w:rFonts w:ascii="Bookman Old Style" w:hAnsi="Bookman Old Style"/>
          <w:sz w:val="24"/>
          <w:szCs w:val="24"/>
        </w:rPr>
        <w:t xml:space="preserve"> course is 50% for Part III/50% in aggregate (Part I + Part II + Part III together) in Bachelor’s Degree (Science/Arts subjects) or 50% marks in </w:t>
      </w:r>
      <w:proofErr w:type="spellStart"/>
      <w:r>
        <w:rPr>
          <w:rFonts w:ascii="Bookman Old Style" w:hAnsi="Bookman Old Style"/>
          <w:sz w:val="24"/>
          <w:szCs w:val="24"/>
        </w:rPr>
        <w:t>Post Graduation</w:t>
      </w:r>
      <w:proofErr w:type="spellEnd"/>
      <w:r>
        <w:rPr>
          <w:rFonts w:ascii="Bookman Old Style" w:hAnsi="Bookman Old Style"/>
          <w:sz w:val="24"/>
          <w:szCs w:val="24"/>
        </w:rPr>
        <w:t xml:space="preserve"> in the concerned subject.</w:t>
      </w:r>
    </w:p>
    <w:p w:rsidR="005E63B7" w:rsidRPr="005E63B7" w:rsidRDefault="005E63B7" w:rsidP="005E63B7">
      <w:pPr>
        <w:pStyle w:val="ListParagraph"/>
        <w:numPr>
          <w:ilvl w:val="0"/>
          <w:numId w:val="2"/>
        </w:numPr>
        <w:jc w:val="both"/>
        <w:rPr>
          <w:rFonts w:ascii="Bookman Old Style" w:hAnsi="Bookman Old Style"/>
          <w:sz w:val="24"/>
          <w:szCs w:val="24"/>
        </w:rPr>
      </w:pPr>
      <w:r>
        <w:rPr>
          <w:rFonts w:ascii="Bookman Old Style" w:hAnsi="Bookman Old Style"/>
          <w:sz w:val="24"/>
          <w:szCs w:val="24"/>
        </w:rPr>
        <w:t>Ranking of candidates shall be on the basis of marks obtained for Part III.</w:t>
      </w:r>
    </w:p>
    <w:p w:rsidR="00044F50" w:rsidRDefault="004400C5">
      <w:pPr>
        <w:pStyle w:val="ListParagraph"/>
        <w:numPr>
          <w:ilvl w:val="0"/>
          <w:numId w:val="2"/>
        </w:numPr>
        <w:jc w:val="both"/>
        <w:rPr>
          <w:rFonts w:ascii="Bookman Old Style" w:hAnsi="Bookman Old Style"/>
          <w:sz w:val="24"/>
          <w:szCs w:val="24"/>
        </w:rPr>
      </w:pPr>
      <w:r>
        <w:rPr>
          <w:rFonts w:ascii="Bookman Old Style" w:hAnsi="Bookman Old Style"/>
          <w:sz w:val="24"/>
          <w:szCs w:val="24"/>
        </w:rPr>
        <w:t xml:space="preserve">Candidates who </w:t>
      </w:r>
      <w:bookmarkStart w:id="0" w:name="_GoBack"/>
      <w:bookmarkEnd w:id="0"/>
      <w:r>
        <w:rPr>
          <w:rFonts w:ascii="Bookman Old Style" w:hAnsi="Bookman Old Style"/>
          <w:sz w:val="24"/>
          <w:szCs w:val="24"/>
        </w:rPr>
        <w:t>have taken their Degree from a University other than Kerala University should produce an Eligibility Certificate (from University of Kerala) and Migration Certificate (from the University where the candidate last attended the Qualifying Examination) at the time of admission.</w:t>
      </w:r>
    </w:p>
    <w:p w:rsidR="00044F50" w:rsidRDefault="004400C5">
      <w:pPr>
        <w:rPr>
          <w:rFonts w:ascii="Bookman Old Style" w:hAnsi="Bookman Old Style"/>
          <w:b/>
          <w:sz w:val="24"/>
          <w:szCs w:val="24"/>
          <w:u w:val="single"/>
        </w:rPr>
      </w:pPr>
      <w:r>
        <w:rPr>
          <w:rFonts w:ascii="Bookman Old Style" w:hAnsi="Bookman Old Style"/>
          <w:b/>
          <w:sz w:val="24"/>
          <w:szCs w:val="24"/>
          <w:u w:val="single"/>
        </w:rPr>
        <w:t>FEES DETAILS</w:t>
      </w:r>
    </w:p>
    <w:p w:rsidR="00044F50" w:rsidRDefault="004400C5">
      <w:pPr>
        <w:jc w:val="both"/>
        <w:rPr>
          <w:rFonts w:ascii="Bookman Old Style" w:hAnsi="Bookman Old Style"/>
          <w:sz w:val="24"/>
          <w:szCs w:val="24"/>
        </w:rPr>
      </w:pPr>
      <w:r>
        <w:rPr>
          <w:rFonts w:ascii="Bookman Old Style" w:hAnsi="Bookman Old Style"/>
          <w:sz w:val="24"/>
          <w:szCs w:val="24"/>
        </w:rPr>
        <w:tab/>
        <w:t xml:space="preserve">The tuition fee has to be paid </w:t>
      </w:r>
      <w:r w:rsidR="005E63B7">
        <w:rPr>
          <w:rFonts w:ascii="Bookman Old Style" w:hAnsi="Bookman Old Style"/>
          <w:sz w:val="24"/>
          <w:szCs w:val="24"/>
        </w:rPr>
        <w:t>at the time of admission and the w</w:t>
      </w:r>
      <w:r>
        <w:rPr>
          <w:rFonts w:ascii="Bookman Old Style" w:hAnsi="Bookman Old Style"/>
          <w:sz w:val="24"/>
          <w:szCs w:val="24"/>
        </w:rPr>
        <w:t>ithdrawal of a candidature during an academic year is not generally allowed.  If a student has to withdraw for any reason</w:t>
      </w:r>
      <w:r w:rsidR="005E63B7">
        <w:rPr>
          <w:rFonts w:ascii="Bookman Old Style" w:hAnsi="Bookman Old Style"/>
          <w:sz w:val="24"/>
          <w:szCs w:val="24"/>
        </w:rPr>
        <w:t>,</w:t>
      </w:r>
      <w:r>
        <w:rPr>
          <w:rFonts w:ascii="Bookman Old Style" w:hAnsi="Bookman Old Style"/>
          <w:sz w:val="24"/>
          <w:szCs w:val="24"/>
        </w:rPr>
        <w:t xml:space="preserve"> no amount will be refunded under any circumstances after the classes are started in the College. If a student provisionally admitted wants to withdraw from the admission with prior written intimation received prior to the reopening of the College, a minimum of 50 % of fees will be </w:t>
      </w:r>
      <w:r w:rsidR="005E63B7">
        <w:rPr>
          <w:rFonts w:ascii="Bookman Old Style" w:hAnsi="Bookman Old Style"/>
          <w:sz w:val="24"/>
          <w:szCs w:val="24"/>
        </w:rPr>
        <w:t>deducted</w:t>
      </w:r>
      <w:r>
        <w:rPr>
          <w:rFonts w:ascii="Bookman Old Style" w:hAnsi="Bookman Old Style"/>
          <w:sz w:val="24"/>
          <w:szCs w:val="24"/>
        </w:rPr>
        <w:t xml:space="preserve">. </w:t>
      </w:r>
    </w:p>
    <w:p w:rsidR="00044F50" w:rsidRDefault="008206B0">
      <w:pPr>
        <w:jc w:val="both"/>
        <w:rPr>
          <w:rFonts w:ascii="Bookman Old Style" w:hAnsi="Bookman Old Style"/>
          <w:sz w:val="24"/>
          <w:szCs w:val="24"/>
        </w:rPr>
      </w:pPr>
      <w:r>
        <w:rPr>
          <w:rFonts w:ascii="Bookman Old Style" w:hAnsi="Bookman Old Style"/>
          <w:sz w:val="24"/>
          <w:szCs w:val="24"/>
        </w:rPr>
        <w:tab/>
      </w:r>
      <w:r w:rsidR="004400C5">
        <w:rPr>
          <w:rFonts w:ascii="Bookman Old Style" w:hAnsi="Bookman Old Style"/>
          <w:sz w:val="24"/>
          <w:szCs w:val="24"/>
        </w:rPr>
        <w:t xml:space="preserve">Those who do not pay fees by the prescribed date are liable to </w:t>
      </w:r>
      <w:r w:rsidR="005E63B7">
        <w:rPr>
          <w:rFonts w:ascii="Bookman Old Style" w:hAnsi="Bookman Old Style"/>
          <w:sz w:val="24"/>
          <w:szCs w:val="24"/>
        </w:rPr>
        <w:t>lose</w:t>
      </w:r>
      <w:r w:rsidR="004400C5">
        <w:rPr>
          <w:rFonts w:ascii="Bookman Old Style" w:hAnsi="Bookman Old Style"/>
          <w:sz w:val="24"/>
          <w:szCs w:val="24"/>
        </w:rPr>
        <w:t xml:space="preserve"> the chance of getting admitted and then the </w:t>
      </w:r>
      <w:r w:rsidR="005E63B7">
        <w:rPr>
          <w:rFonts w:ascii="Bookman Old Style" w:hAnsi="Bookman Old Style"/>
          <w:sz w:val="24"/>
          <w:szCs w:val="24"/>
        </w:rPr>
        <w:t>seats</w:t>
      </w:r>
      <w:r w:rsidR="004400C5">
        <w:rPr>
          <w:rFonts w:ascii="Bookman Old Style" w:hAnsi="Bookman Old Style"/>
          <w:sz w:val="24"/>
          <w:szCs w:val="24"/>
        </w:rPr>
        <w:t xml:space="preserve"> are liable to be filled by other applicants or by late applicants.</w:t>
      </w:r>
    </w:p>
    <w:p w:rsidR="00044F50" w:rsidRDefault="00044F50">
      <w:pPr>
        <w:jc w:val="center"/>
        <w:rPr>
          <w:rFonts w:ascii="Bookman Old Style" w:hAnsi="Bookman Old Style"/>
          <w:sz w:val="20"/>
          <w:szCs w:val="20"/>
        </w:rPr>
      </w:pPr>
    </w:p>
    <w:p w:rsidR="00044F50" w:rsidRDefault="004400C5">
      <w:pPr>
        <w:jc w:val="center"/>
        <w:rPr>
          <w:rFonts w:ascii="Bookman Old Style" w:hAnsi="Bookman Old Style"/>
          <w:sz w:val="20"/>
          <w:szCs w:val="20"/>
        </w:rPr>
      </w:pPr>
      <w:r>
        <w:rPr>
          <w:rFonts w:ascii="Bookman Old Style" w:hAnsi="Bookman Old Style"/>
          <w:sz w:val="20"/>
          <w:szCs w:val="20"/>
        </w:rPr>
        <w:t>****************************</w:t>
      </w:r>
    </w:p>
    <w:p w:rsidR="00044F50" w:rsidRDefault="00044F50"/>
    <w:sectPr w:rsidR="00044F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0389E"/>
    <w:multiLevelType w:val="multilevel"/>
    <w:tmpl w:val="0DC0389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6AF17F5E"/>
    <w:multiLevelType w:val="multilevel"/>
    <w:tmpl w:val="6AF17F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2"/>
  </w:compat>
  <w:rsids>
    <w:rsidRoot w:val="00CF5666"/>
    <w:rsid w:val="00044F50"/>
    <w:rsid w:val="0005282D"/>
    <w:rsid w:val="00067E75"/>
    <w:rsid w:val="00090330"/>
    <w:rsid w:val="00143E17"/>
    <w:rsid w:val="0018170B"/>
    <w:rsid w:val="001B43B7"/>
    <w:rsid w:val="001D2AE3"/>
    <w:rsid w:val="001D4C1D"/>
    <w:rsid w:val="004033DD"/>
    <w:rsid w:val="004400C5"/>
    <w:rsid w:val="00487B6E"/>
    <w:rsid w:val="004E281E"/>
    <w:rsid w:val="005E63B7"/>
    <w:rsid w:val="007A43D6"/>
    <w:rsid w:val="008206B0"/>
    <w:rsid w:val="00865893"/>
    <w:rsid w:val="008810E9"/>
    <w:rsid w:val="00A33774"/>
    <w:rsid w:val="00B33DE6"/>
    <w:rsid w:val="00B622D3"/>
    <w:rsid w:val="00B815F6"/>
    <w:rsid w:val="00CF5666"/>
    <w:rsid w:val="00D90891"/>
    <w:rsid w:val="00E76ADB"/>
    <w:rsid w:val="00E867C1"/>
    <w:rsid w:val="00EF2541"/>
    <w:rsid w:val="00F7332B"/>
    <w:rsid w:val="00FF1F32"/>
    <w:rsid w:val="7EE80447"/>
    <w:rsid w:val="7F3D57D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IN" w:eastAsia="en-I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rPr>
      <w:rFonts w:eastAsiaTheme="minorHAnsi"/>
      <w:lang w:val="en-US" w:eastAsia="en-US"/>
    </w:rPr>
  </w:style>
  <w:style w:type="paragraph" w:styleId="NoSpacing">
    <w:name w:val="No Spacing"/>
    <w:uiPriority w:val="1"/>
    <w:qFormat/>
    <w:pPr>
      <w:spacing w:after="0" w:line="240" w:lineRule="auto"/>
    </w:pPr>
    <w:rPr>
      <w:rFonts w:eastAsiaTheme="minorHAnsi"/>
      <w:sz w:val="22"/>
      <w:szCs w:val="22"/>
      <w:lang w:val="en-US" w:eastAsia="en-US"/>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ctvpm@gmail.com" TargetMode="External"/><Relationship Id="rId3" Type="http://schemas.openxmlformats.org/officeDocument/2006/relationships/styles" Target="styles.xml"/><Relationship Id="rId7" Type="http://schemas.openxmlformats.org/officeDocument/2006/relationships/hyperlink" Target="http://www.stthomastvm.edu.i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stthomastvm.edu.in"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HCL</cp:lastModifiedBy>
  <cp:revision>21</cp:revision>
  <cp:lastPrinted>2026-05-08T04:54:00Z</cp:lastPrinted>
  <dcterms:created xsi:type="dcterms:W3CDTF">2016-04-06T06:52:00Z</dcterms:created>
  <dcterms:modified xsi:type="dcterms:W3CDTF">2026-05-08T05:10:00Z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1033-11.2.0.9431</vt:lpwstr>
  </property>
</Properties>
</file>